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BD8E" w14:textId="19661CC1" w:rsidR="009E336F" w:rsidRPr="009E336F" w:rsidRDefault="009E336F" w:rsidP="009E336F">
      <w:pPr>
        <w:rPr>
          <w:b/>
          <w:bCs/>
        </w:rPr>
      </w:pPr>
      <w:r w:rsidRPr="009E336F">
        <w:rPr>
          <w:b/>
          <w:bCs/>
        </w:rPr>
        <w:t>Uwolni</w:t>
      </w:r>
      <w:r w:rsidR="00730152">
        <w:rPr>
          <w:b/>
          <w:bCs/>
        </w:rPr>
        <w:t>one</w:t>
      </w:r>
      <w:r w:rsidRPr="009E336F">
        <w:rPr>
          <w:b/>
          <w:bCs/>
        </w:rPr>
        <w:t xml:space="preserve"> dan</w:t>
      </w:r>
      <w:r w:rsidR="00730152">
        <w:rPr>
          <w:b/>
          <w:bCs/>
        </w:rPr>
        <w:t>e Rejestru Cen Nieruchomości</w:t>
      </w:r>
    </w:p>
    <w:p w14:paraId="4EC0E699" w14:textId="6B08FC7B" w:rsidR="009E336F" w:rsidRPr="009E336F" w:rsidRDefault="009E336F" w:rsidP="009E336F">
      <w:r w:rsidRPr="009E336F">
        <w:t>Informujemy, że dane z Rejestru Cen Nieruchomości (RCN) zostały uwolnione</w:t>
      </w:r>
      <w:r w:rsidR="00B93047">
        <w:t xml:space="preserve"> od pobierania opłat</w:t>
      </w:r>
      <w:r w:rsidRPr="009E336F">
        <w:t>.</w:t>
      </w:r>
      <w:r w:rsidR="00B93047">
        <w:t xml:space="preserve"> Do czasu wydania dostowawczych przepisów wykonawczych w zakresie </w:t>
      </w:r>
      <w:r w:rsidR="00730152">
        <w:t xml:space="preserve">zasad </w:t>
      </w:r>
      <w:r w:rsidR="00B93047">
        <w:t>udostępniania danych tego rejestru</w:t>
      </w:r>
      <w:r w:rsidR="00730152">
        <w:t xml:space="preserve">, </w:t>
      </w:r>
      <w:r w:rsidR="00B93047">
        <w:t xml:space="preserve">dla powiatu warszawskiego zachodniego </w:t>
      </w:r>
      <w:r w:rsidR="00730152">
        <w:t xml:space="preserve">dane </w:t>
      </w:r>
      <w:r w:rsidR="00B93047">
        <w:t>będą udostępniane w następujący sposób:</w:t>
      </w:r>
    </w:p>
    <w:p w14:paraId="595B58A4" w14:textId="4752C512" w:rsidR="009E336F" w:rsidRDefault="00CD59AB" w:rsidP="00295FA5">
      <w:pPr>
        <w:pStyle w:val="Akapitzlist"/>
        <w:numPr>
          <w:ilvl w:val="0"/>
          <w:numId w:val="1"/>
        </w:numPr>
        <w:ind w:left="284" w:hanging="284"/>
      </w:pPr>
      <w:r>
        <w:t>Dla rzeczoznawców majątkowych</w:t>
      </w:r>
      <w:r w:rsidRPr="00CD59AB">
        <w:t xml:space="preserve"> dotychczasowy sposób dostępu do danych pozostaje bez zmian. Dane z Rejestru Cen Nieruchomości nadal mogą być pobierane za pośrednictwem Portalu Rzeczoznawcy, na zasadach obowiązujących dotychczas</w:t>
      </w:r>
      <w:r w:rsidR="00295FA5">
        <w:t xml:space="preserve"> z pominięciem opłat</w:t>
      </w:r>
      <w:r w:rsidRPr="00CD59AB">
        <w:t>.</w:t>
      </w:r>
    </w:p>
    <w:p w14:paraId="79F8C00B" w14:textId="6A6D6981" w:rsidR="00CD59AB" w:rsidRPr="009E336F" w:rsidRDefault="00295FA5" w:rsidP="00295FA5">
      <w:pPr>
        <w:pStyle w:val="Akapitzlist"/>
        <w:numPr>
          <w:ilvl w:val="0"/>
          <w:numId w:val="1"/>
        </w:numPr>
        <w:ind w:left="284" w:hanging="284"/>
      </w:pPr>
      <w:r>
        <w:t>D</w:t>
      </w:r>
      <w:r w:rsidR="00550A6A" w:rsidRPr="00550A6A">
        <w:t xml:space="preserve">ane z Rejestru Cen Nieruchomości prezentowane są na </w:t>
      </w:r>
      <w:r>
        <w:t>P</w:t>
      </w:r>
      <w:r w:rsidR="00550A6A" w:rsidRPr="00550A6A">
        <w:t xml:space="preserve">ortalu </w:t>
      </w:r>
      <w:r>
        <w:t>M</w:t>
      </w:r>
      <w:r w:rsidR="00550A6A" w:rsidRPr="00550A6A">
        <w:t>apowym</w:t>
      </w:r>
      <w:r>
        <w:t xml:space="preserve"> </w:t>
      </w:r>
      <w:hyperlink r:id="rId5" w:history="1">
        <w:r w:rsidRPr="00596329">
          <w:rPr>
            <w:rStyle w:val="Hipercze"/>
          </w:rPr>
          <w:t>https://webewid.pwz.pl/e-uslugi/portal-mapowy</w:t>
        </w:r>
      </w:hyperlink>
      <w:r w:rsidR="00730152">
        <w:t>.</w:t>
      </w:r>
      <w:r w:rsidR="00BB1B64">
        <w:t xml:space="preserve"> </w:t>
      </w:r>
      <w:r>
        <w:t>Po aktywacji warstwy</w:t>
      </w:r>
      <w:r w:rsidR="00550A6A" w:rsidRPr="00550A6A">
        <w:t xml:space="preserve"> </w:t>
      </w:r>
      <w:r w:rsidR="00550A6A" w:rsidRPr="00550A6A">
        <w:rPr>
          <w:b/>
          <w:bCs/>
        </w:rPr>
        <w:t>„Rejestr cen nieruchomości –</w:t>
      </w:r>
      <w:r w:rsidR="00550A6A">
        <w:rPr>
          <w:b/>
          <w:bCs/>
        </w:rPr>
        <w:t>&gt;</w:t>
      </w:r>
      <w:r w:rsidR="00550A6A" w:rsidRPr="00550A6A">
        <w:rPr>
          <w:b/>
          <w:bCs/>
        </w:rPr>
        <w:t xml:space="preserve"> Transakcje”</w:t>
      </w:r>
      <w:r>
        <w:rPr>
          <w:b/>
          <w:bCs/>
        </w:rPr>
        <w:t xml:space="preserve"> </w:t>
      </w:r>
      <w:r>
        <w:t>dane z Rejestru dostępne są</w:t>
      </w:r>
      <w:r w:rsidR="00550A6A" w:rsidRPr="00550A6A">
        <w:t xml:space="preserve"> </w:t>
      </w:r>
      <w:r>
        <w:t>po kliknięciu prawym przyciskiem myszy na symbol transakcji lub po wybraniu „Informacji o obiektach mapowych” w górnym menu Portalu</w:t>
      </w:r>
      <w:r w:rsidR="00550A6A" w:rsidRPr="00550A6A">
        <w:t xml:space="preserve"> i zaznaczeniu punktu odpowiadającego lokalizacji transakcji na mapie</w:t>
      </w:r>
      <w:r w:rsidR="00730152">
        <w:t>.</w:t>
      </w:r>
    </w:p>
    <w:p w14:paraId="3DFBD9FE" w14:textId="1573E168" w:rsidR="009E336F" w:rsidRDefault="00730152" w:rsidP="00730152">
      <w:pPr>
        <w:pStyle w:val="Akapitzlist"/>
        <w:numPr>
          <w:ilvl w:val="0"/>
          <w:numId w:val="1"/>
        </w:numPr>
        <w:ind w:left="284" w:hanging="284"/>
      </w:pPr>
      <w:r>
        <w:t>D</w:t>
      </w:r>
      <w:r w:rsidR="00142A37" w:rsidRPr="00142A37">
        <w:t xml:space="preserve">ane z Rejestru Cen Nieruchomości </w:t>
      </w:r>
      <w:r w:rsidR="00BB1B64">
        <w:t xml:space="preserve">w postaci plików w formacie GML </w:t>
      </w:r>
      <w:r>
        <w:t xml:space="preserve">dla obszaru całego Powiatu </w:t>
      </w:r>
      <w:r w:rsidR="00142A37" w:rsidRPr="00142A37">
        <w:t xml:space="preserve">będą publikowane cyklicznie, z częstotliwością </w:t>
      </w:r>
      <w:r w:rsidR="00BB1B64">
        <w:t>około dwutygodniową</w:t>
      </w:r>
      <w:r w:rsidR="00142A37" w:rsidRPr="00142A37">
        <w:t xml:space="preserve"> na stronie </w:t>
      </w:r>
      <w:hyperlink r:id="rId6" w:history="1">
        <w:r w:rsidRPr="00596329">
          <w:rPr>
            <w:rStyle w:val="Hipercze"/>
          </w:rPr>
          <w:t>https://podgik.pwz.pl/</w:t>
        </w:r>
      </w:hyperlink>
      <w:r>
        <w:t xml:space="preserve"> </w:t>
      </w:r>
      <w:r w:rsidR="00142A37" w:rsidRPr="00142A37">
        <w:t xml:space="preserve">w zakładce </w:t>
      </w:r>
      <w:r w:rsidRPr="00BB1B64">
        <w:rPr>
          <w:b/>
          <w:bCs/>
        </w:rPr>
        <w:t>„Pliki do pobrania”</w:t>
      </w:r>
      <w:r>
        <w:t xml:space="preserve"> </w:t>
      </w:r>
      <w:hyperlink r:id="rId7" w:history="1">
        <w:r w:rsidRPr="00596329">
          <w:rPr>
            <w:rStyle w:val="Hipercze"/>
          </w:rPr>
          <w:t>https://podgik.pwz.pl/pliki-do-pobrania</w:t>
        </w:r>
      </w:hyperlink>
      <w:r w:rsidR="00142A37" w:rsidRPr="00142A37">
        <w:t>.</w:t>
      </w:r>
    </w:p>
    <w:p w14:paraId="5249181A" w14:textId="30BAB29D" w:rsidR="00BB1B64" w:rsidRDefault="00BB1B64" w:rsidP="00730152">
      <w:pPr>
        <w:pStyle w:val="Akapitzlist"/>
        <w:numPr>
          <w:ilvl w:val="0"/>
          <w:numId w:val="1"/>
        </w:numPr>
        <w:ind w:left="284" w:hanging="284"/>
      </w:pPr>
      <w:r>
        <w:t xml:space="preserve">Pod adresem </w:t>
      </w:r>
      <w:hyperlink r:id="rId8" w:history="1">
        <w:r w:rsidR="000B197D" w:rsidRPr="001621E8">
          <w:rPr>
            <w:rStyle w:val="Hipercze"/>
          </w:rPr>
          <w:t>https://wms.pwz.pl/iip/ows</w:t>
        </w:r>
      </w:hyperlink>
      <w:r w:rsidR="000B197D">
        <w:t xml:space="preserve"> </w:t>
      </w:r>
      <w:r>
        <w:t>dane Rejestru Cen Nieruchomości dostępne są poprzez uruchomione usługi sieciowe. Zgodnie z dotychczas obowiązującymi przepisami, zwracane dane nie zawierają cen transakcyjnych.</w:t>
      </w:r>
    </w:p>
    <w:sectPr w:rsidR="00BB1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69A"/>
    <w:multiLevelType w:val="hybridMultilevel"/>
    <w:tmpl w:val="F7EC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24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6F"/>
    <w:rsid w:val="000B197D"/>
    <w:rsid w:val="00142A37"/>
    <w:rsid w:val="001F47A4"/>
    <w:rsid w:val="00295FA5"/>
    <w:rsid w:val="00300331"/>
    <w:rsid w:val="00312CD8"/>
    <w:rsid w:val="00537355"/>
    <w:rsid w:val="00550A6A"/>
    <w:rsid w:val="00730152"/>
    <w:rsid w:val="00832517"/>
    <w:rsid w:val="009E336F"/>
    <w:rsid w:val="00B93047"/>
    <w:rsid w:val="00BB1B64"/>
    <w:rsid w:val="00C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F13D"/>
  <w15:chartTrackingRefBased/>
  <w15:docId w15:val="{F2EC6EAA-3B97-40FA-994B-7E0A9D83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3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3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3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3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3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3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3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3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3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3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3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3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33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33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33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33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33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33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3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3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3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3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3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33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33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33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3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33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336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95FA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5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ms.pwz.pl/iip/ow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dgik.pwz.pl/pliki-do-pobra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gik.pwz.pl/" TargetMode="External"/><Relationship Id="rId5" Type="http://schemas.openxmlformats.org/officeDocument/2006/relationships/hyperlink" Target="https://webewid.pwz.pl/e-uslugi/portal-mapow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Fafińska</dc:creator>
  <cp:keywords/>
  <dc:description/>
  <cp:lastModifiedBy>Dariusz Pręgowski</cp:lastModifiedBy>
  <cp:revision>8</cp:revision>
  <dcterms:created xsi:type="dcterms:W3CDTF">2026-02-16T08:35:00Z</dcterms:created>
  <dcterms:modified xsi:type="dcterms:W3CDTF">2026-02-16T09:53:00Z</dcterms:modified>
</cp:coreProperties>
</file>