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EB94" w14:textId="77777777" w:rsidR="0034619F" w:rsidRPr="0017460A" w:rsidRDefault="0034619F" w:rsidP="0034619F">
      <w:pPr>
        <w:spacing w:after="0"/>
        <w:jc w:val="right"/>
        <w:rPr>
          <w:rFonts w:ascii="Arial" w:hAnsi="Arial" w:cs="Arial"/>
          <w:i/>
          <w:iCs/>
          <w:sz w:val="21"/>
          <w:szCs w:val="21"/>
        </w:rPr>
      </w:pPr>
      <w:r w:rsidRPr="0017460A">
        <w:rPr>
          <w:rFonts w:ascii="Arial" w:hAnsi="Arial" w:cs="Arial"/>
          <w:i/>
          <w:iCs/>
          <w:sz w:val="21"/>
          <w:szCs w:val="21"/>
        </w:rPr>
        <w:t xml:space="preserve">Załącznik nr 1.4. do Procedury udzielania zamówień publicznych </w:t>
      </w:r>
    </w:p>
    <w:p w14:paraId="41906C99" w14:textId="77777777" w:rsidR="0034619F" w:rsidRPr="0017460A" w:rsidRDefault="0034619F" w:rsidP="0034619F">
      <w:pPr>
        <w:spacing w:after="0"/>
        <w:jc w:val="right"/>
        <w:rPr>
          <w:rFonts w:ascii="Arial" w:hAnsi="Arial" w:cs="Arial"/>
          <w:sz w:val="21"/>
          <w:szCs w:val="21"/>
        </w:rPr>
      </w:pPr>
      <w:r w:rsidRPr="0017460A">
        <w:rPr>
          <w:rFonts w:ascii="Arial" w:hAnsi="Arial" w:cs="Arial"/>
          <w:i/>
          <w:iCs/>
          <w:sz w:val="21"/>
          <w:szCs w:val="21"/>
        </w:rPr>
        <w:t>o wartości szacunkowej mniejszej niż 1</w:t>
      </w:r>
      <w:r>
        <w:rPr>
          <w:rFonts w:ascii="Arial" w:hAnsi="Arial" w:cs="Arial"/>
          <w:i/>
          <w:iCs/>
          <w:sz w:val="21"/>
          <w:szCs w:val="21"/>
        </w:rPr>
        <w:t>7</w:t>
      </w:r>
      <w:r w:rsidRPr="0017460A">
        <w:rPr>
          <w:rFonts w:ascii="Arial" w:hAnsi="Arial" w:cs="Arial"/>
          <w:i/>
          <w:iCs/>
          <w:sz w:val="21"/>
          <w:szCs w:val="21"/>
        </w:rPr>
        <w:t>0 000,00 złotych</w:t>
      </w:r>
    </w:p>
    <w:p w14:paraId="5CA30FA2" w14:textId="6B0FE82B" w:rsidR="0034619F" w:rsidRPr="0017460A" w:rsidRDefault="0034619F" w:rsidP="0034619F">
      <w:pPr>
        <w:spacing w:before="240"/>
        <w:rPr>
          <w:rFonts w:ascii="Arial" w:hAnsi="Arial" w:cs="Arial"/>
          <w:sz w:val="21"/>
          <w:szCs w:val="21"/>
        </w:rPr>
      </w:pPr>
      <w:r w:rsidRPr="0017460A">
        <w:rPr>
          <w:rFonts w:ascii="Arial" w:hAnsi="Arial" w:cs="Arial"/>
          <w:sz w:val="21"/>
          <w:szCs w:val="21"/>
        </w:rPr>
        <w:t xml:space="preserve">Nr referencyjny: </w:t>
      </w:r>
      <w:r w:rsidR="009453E8">
        <w:rPr>
          <w:rFonts w:ascii="Arial" w:hAnsi="Arial" w:cs="Arial"/>
          <w:sz w:val="21"/>
          <w:szCs w:val="21"/>
        </w:rPr>
        <w:t>IZF.272.2.18.2026</w:t>
      </w:r>
    </w:p>
    <w:p w14:paraId="769BA2D3" w14:textId="77777777" w:rsidR="0034619F" w:rsidRPr="0017460A" w:rsidRDefault="0034619F" w:rsidP="0034619F">
      <w:pPr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BC264D9" w14:textId="77777777" w:rsidR="0034619F" w:rsidRPr="0017460A" w:rsidRDefault="0034619F" w:rsidP="0034619F">
      <w:pPr>
        <w:jc w:val="both"/>
        <w:rPr>
          <w:rFonts w:ascii="Arial" w:hAnsi="Arial" w:cs="Arial"/>
          <w:sz w:val="21"/>
          <w:szCs w:val="21"/>
          <w:lang w:eastAsia="pl-PL"/>
        </w:rPr>
      </w:pPr>
      <w:bookmarkStart w:id="0" w:name="_Hlk528657983"/>
      <w:r w:rsidRPr="0017460A">
        <w:rPr>
          <w:rFonts w:ascii="Arial" w:hAnsi="Arial" w:cs="Arial"/>
          <w:sz w:val="21"/>
          <w:szCs w:val="21"/>
          <w:lang w:eastAsia="pl-PL"/>
        </w:rPr>
        <w:t>Oświadczenie składane na potrzeby postępowania o udzielenie zamówienia publicznego pn.</w:t>
      </w:r>
      <w:bookmarkStart w:id="1" w:name="_Hlk65141480"/>
    </w:p>
    <w:bookmarkEnd w:id="0"/>
    <w:bookmarkEnd w:id="1"/>
    <w:p w14:paraId="7BA3BDC2" w14:textId="77777777" w:rsidR="0034619F" w:rsidRPr="0017460A" w:rsidRDefault="0034619F" w:rsidP="0034619F">
      <w:pPr>
        <w:pStyle w:val="Akapitzlist"/>
        <w:ind w:left="0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 w:rsidRPr="0017460A">
        <w:rPr>
          <w:rFonts w:ascii="Arial" w:hAnsi="Arial" w:cs="Arial"/>
          <w:b/>
          <w:bCs/>
          <w:i/>
          <w:iCs/>
          <w:sz w:val="21"/>
          <w:szCs w:val="21"/>
        </w:rPr>
        <w:t xml:space="preserve">Nazwa zadania </w:t>
      </w:r>
    </w:p>
    <w:p w14:paraId="5A5D67F2" w14:textId="168F45D7" w:rsidR="0034619F" w:rsidRPr="009453E8" w:rsidRDefault="009453E8" w:rsidP="009453E8">
      <w:pPr>
        <w:pStyle w:val="Akapitzlist"/>
        <w:ind w:left="0"/>
        <w:jc w:val="center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b/>
          <w:bCs/>
          <w:i/>
          <w:iCs/>
          <w:sz w:val="21"/>
          <w:szCs w:val="21"/>
        </w:rPr>
        <w:t xml:space="preserve">Utworzenie małej infrastruktury na terenie Powiatu Warszawskiego Zachodniego – część 2 zakup, dostawa i montaż namiotu sferycznego w Specjalnym Ośrodku Szkolno-Wychowawczym w Lesznie. </w:t>
      </w:r>
    </w:p>
    <w:p w14:paraId="4C699CFC" w14:textId="77777777" w:rsidR="0034619F" w:rsidRPr="0017460A" w:rsidRDefault="0034619F" w:rsidP="0034619F">
      <w:pPr>
        <w:spacing w:before="120"/>
        <w:jc w:val="center"/>
        <w:rPr>
          <w:rFonts w:ascii="Arial" w:hAnsi="Arial" w:cs="Arial"/>
          <w:sz w:val="21"/>
          <w:szCs w:val="21"/>
        </w:rPr>
      </w:pPr>
      <w:r w:rsidRPr="0017460A">
        <w:rPr>
          <w:rFonts w:ascii="Arial" w:hAnsi="Arial" w:cs="Arial"/>
          <w:sz w:val="21"/>
          <w:szCs w:val="21"/>
        </w:rPr>
        <w:t>DANE WYKONAWCY</w:t>
      </w:r>
    </w:p>
    <w:p w14:paraId="0AB842DF" w14:textId="77777777" w:rsidR="0034619F" w:rsidRPr="0017460A" w:rsidRDefault="0034619F" w:rsidP="0034619F">
      <w:pPr>
        <w:rPr>
          <w:rFonts w:ascii="Arial" w:hAnsi="Arial" w:cs="Arial"/>
          <w:sz w:val="21"/>
          <w:szCs w:val="21"/>
        </w:rPr>
      </w:pPr>
      <w:r w:rsidRPr="0017460A">
        <w:rPr>
          <w:rFonts w:ascii="Arial" w:hAnsi="Arial" w:cs="Arial"/>
          <w:sz w:val="21"/>
          <w:szCs w:val="21"/>
        </w:rPr>
        <w:t xml:space="preserve">Nazwa Wykonawcy:   </w:t>
      </w:r>
    </w:p>
    <w:p w14:paraId="59EA17E3" w14:textId="77777777" w:rsidR="0034619F" w:rsidRPr="0017460A" w:rsidRDefault="0034619F" w:rsidP="0034619F">
      <w:pPr>
        <w:rPr>
          <w:rFonts w:ascii="Arial" w:hAnsi="Arial" w:cs="Arial"/>
          <w:sz w:val="21"/>
          <w:szCs w:val="21"/>
        </w:rPr>
      </w:pPr>
      <w:r w:rsidRPr="0017460A">
        <w:rPr>
          <w:rFonts w:ascii="Arial" w:hAnsi="Arial" w:cs="Arial"/>
          <w:sz w:val="21"/>
          <w:szCs w:val="21"/>
        </w:rPr>
        <w:t xml:space="preserve">Adres Wykonawcy:   </w:t>
      </w:r>
    </w:p>
    <w:p w14:paraId="04A3461F" w14:textId="77777777" w:rsidR="0034619F" w:rsidRPr="0017460A" w:rsidRDefault="0034619F" w:rsidP="0034619F">
      <w:p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17460A">
        <w:rPr>
          <w:rFonts w:ascii="Arial" w:hAnsi="Arial" w:cs="Arial"/>
          <w:b/>
          <w:bCs/>
          <w:sz w:val="21"/>
          <w:szCs w:val="21"/>
        </w:rPr>
        <w:t>Oświadczam, że nie podlegam wykluczeniu z postępowania na podstawie art. 7 ust. 1 ustawy z dnia 13 kwietnia 2022 r. o szczególnych rozwiązaniach w zakresie przeciwdziałania wspierania agresji na Ukrainę oraz służących ochronie bezpieczeństwa narodowego, na podstawie którego wyklucza się:</w:t>
      </w:r>
    </w:p>
    <w:p w14:paraId="06C5C0E6" w14:textId="77777777" w:rsidR="0034619F" w:rsidRPr="0017460A" w:rsidRDefault="0034619F" w:rsidP="0034619F">
      <w:pPr>
        <w:pStyle w:val="Akapitzlist"/>
        <w:numPr>
          <w:ilvl w:val="0"/>
          <w:numId w:val="3"/>
        </w:numPr>
        <w:spacing w:before="120" w:after="0" w:line="240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17460A">
        <w:rPr>
          <w:rStyle w:val="markedcontent"/>
          <w:rFonts w:ascii="Arial" w:hAnsi="Arial" w:cs="Arial"/>
          <w:sz w:val="21"/>
          <w:szCs w:val="21"/>
        </w:rPr>
        <w:t>wykonawcę oraz uczestnika konkursu wymienionego w wykazach określonych w</w:t>
      </w:r>
      <w:r w:rsidRPr="0017460A">
        <w:rPr>
          <w:rFonts w:ascii="Arial" w:hAnsi="Arial" w:cs="Arial"/>
          <w:sz w:val="21"/>
          <w:szCs w:val="21"/>
        </w:rPr>
        <w:t> </w:t>
      </w:r>
      <w:r w:rsidRPr="0017460A">
        <w:rPr>
          <w:rStyle w:val="markedcontent"/>
          <w:rFonts w:ascii="Arial" w:hAnsi="Arial" w:cs="Arial"/>
          <w:sz w:val="21"/>
          <w:szCs w:val="21"/>
        </w:rPr>
        <w:t>rozporządzeniu 765/2006 i rozporządzeniu 269/2014 albo wpisanego na listę na podstawie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decyzji w sprawie wpisu na listę rozstrzygającej o zastosowaniu środka, o którym mowa w art. 1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pkt 3 ustawy;</w:t>
      </w:r>
    </w:p>
    <w:p w14:paraId="6B85DC6B" w14:textId="77777777" w:rsidR="0034619F" w:rsidRPr="0017460A" w:rsidRDefault="0034619F" w:rsidP="0034619F">
      <w:pPr>
        <w:pStyle w:val="Akapitzlist"/>
        <w:numPr>
          <w:ilvl w:val="0"/>
          <w:numId w:val="3"/>
        </w:numPr>
        <w:spacing w:before="120" w:after="0" w:line="240" w:lineRule="auto"/>
        <w:ind w:left="1134"/>
        <w:jc w:val="both"/>
        <w:rPr>
          <w:rFonts w:ascii="Arial" w:hAnsi="Arial" w:cs="Arial"/>
          <w:sz w:val="21"/>
          <w:szCs w:val="21"/>
        </w:rPr>
      </w:pPr>
      <w:r w:rsidRPr="0017460A">
        <w:rPr>
          <w:rStyle w:val="markedcontent"/>
          <w:rFonts w:ascii="Arial" w:hAnsi="Arial" w:cs="Arial"/>
          <w:sz w:val="21"/>
          <w:szCs w:val="21"/>
        </w:rPr>
        <w:t>wykonawcę oraz uczestnika konkursu, którego beneficjentem rzeczywistym w rozumieniu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ustawy z dnia 1 marca 2018 r. o przeciwdziałaniu praniu pieniędzy oraz finansowaniu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terroryzmu (Dz. U. z 2022 r. poz. 593 i 655) jest osoba wymieniona w wykazach określonych w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rozporządzeniu 765/2006 i rozporządzeniu 269/2014 albo wpisana na listę lub będąca takim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beneficjentem rzeczywistym od dnia 24 lutego 2022 r., o ile została wpisana na listę na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podstawie decyzji w sprawie wpisu na listę rozstrzygającej o zastosowaniu środka, o którym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mowa w art. 1 pkt 3 ustawy;</w:t>
      </w:r>
    </w:p>
    <w:p w14:paraId="0965DCCD" w14:textId="77777777" w:rsidR="0034619F" w:rsidRPr="0017460A" w:rsidRDefault="0034619F" w:rsidP="0034619F">
      <w:pPr>
        <w:pStyle w:val="Akapitzlist"/>
        <w:numPr>
          <w:ilvl w:val="0"/>
          <w:numId w:val="4"/>
        </w:numPr>
        <w:spacing w:before="120" w:after="0" w:line="240" w:lineRule="auto"/>
        <w:ind w:left="1134"/>
        <w:jc w:val="both"/>
        <w:rPr>
          <w:rStyle w:val="markedcontent"/>
          <w:rFonts w:ascii="Arial" w:eastAsia="Times New Roman" w:hAnsi="Arial" w:cs="Arial"/>
          <w:b/>
          <w:sz w:val="21"/>
          <w:szCs w:val="21"/>
        </w:rPr>
      </w:pPr>
      <w:r w:rsidRPr="0017460A">
        <w:rPr>
          <w:rStyle w:val="markedcontent"/>
          <w:rFonts w:ascii="Arial" w:hAnsi="Arial" w:cs="Arial"/>
          <w:sz w:val="21"/>
          <w:szCs w:val="21"/>
        </w:rPr>
        <w:t>wykonawcę oraz uczestnika konkursu, którego jednostką dominującą w rozumieniu art. 3 ust. 1</w:t>
      </w:r>
      <w:r w:rsidRPr="0017460A">
        <w:rPr>
          <w:rFonts w:ascii="Arial" w:hAnsi="Arial" w:cs="Arial"/>
          <w:sz w:val="21"/>
          <w:szCs w:val="21"/>
        </w:rPr>
        <w:t> </w:t>
      </w:r>
      <w:r w:rsidRPr="0017460A">
        <w:rPr>
          <w:rStyle w:val="markedcontent"/>
          <w:rFonts w:ascii="Arial" w:hAnsi="Arial" w:cs="Arial"/>
          <w:sz w:val="21"/>
          <w:szCs w:val="21"/>
        </w:rPr>
        <w:t>pkt 37 ustawy z dnia 29 września 1994 r. o rachunkowości (Dz. U. z 2021 r. poz. 217, 2105 i</w:t>
      </w:r>
      <w:r w:rsidRPr="0017460A">
        <w:rPr>
          <w:rFonts w:ascii="Arial" w:hAnsi="Arial" w:cs="Arial"/>
          <w:sz w:val="21"/>
          <w:szCs w:val="21"/>
        </w:rPr>
        <w:t> </w:t>
      </w:r>
      <w:r w:rsidRPr="0017460A">
        <w:rPr>
          <w:rStyle w:val="markedcontent"/>
          <w:rFonts w:ascii="Arial" w:hAnsi="Arial" w:cs="Arial"/>
          <w:sz w:val="21"/>
          <w:szCs w:val="21"/>
        </w:rPr>
        <w:t>2106), jest podmiot wymieniony w wykazach określonych w rozporządzeniu 765/2006 i</w:t>
      </w:r>
      <w:r w:rsidRPr="0017460A">
        <w:rPr>
          <w:rFonts w:ascii="Arial" w:hAnsi="Arial" w:cs="Arial"/>
          <w:sz w:val="21"/>
          <w:szCs w:val="21"/>
        </w:rPr>
        <w:t> </w:t>
      </w:r>
      <w:r w:rsidRPr="0017460A">
        <w:rPr>
          <w:rStyle w:val="markedcontent"/>
          <w:rFonts w:ascii="Arial" w:hAnsi="Arial" w:cs="Arial"/>
          <w:sz w:val="21"/>
          <w:szCs w:val="21"/>
        </w:rPr>
        <w:t>rozporządzeniu 269/2014 albo wpisany na listę lub będący taką jednostką dominującą od dnia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24 lutego 2022 r., o ile został wpisany na listę na podstawie decyzji w sprawie wpisu na listę</w:t>
      </w:r>
      <w:r w:rsidRPr="0017460A">
        <w:rPr>
          <w:rFonts w:ascii="Arial" w:hAnsi="Arial" w:cs="Arial"/>
          <w:sz w:val="21"/>
          <w:szCs w:val="21"/>
        </w:rPr>
        <w:t xml:space="preserve"> </w:t>
      </w:r>
      <w:r w:rsidRPr="0017460A">
        <w:rPr>
          <w:rStyle w:val="markedcontent"/>
          <w:rFonts w:ascii="Arial" w:hAnsi="Arial" w:cs="Arial"/>
          <w:sz w:val="21"/>
          <w:szCs w:val="21"/>
        </w:rPr>
        <w:t>rozstrzygającej o zastosowaniu środka, o którym mowa w art. 1 pkt 3 ustawy</w:t>
      </w:r>
    </w:p>
    <w:p w14:paraId="23D4558E" w14:textId="77777777" w:rsidR="0034619F" w:rsidRPr="0017460A" w:rsidRDefault="0034619F" w:rsidP="0034619F">
      <w:pPr>
        <w:spacing w:before="120"/>
        <w:jc w:val="both"/>
        <w:rPr>
          <w:rFonts w:ascii="Arial" w:eastAsia="Times New Roman" w:hAnsi="Arial" w:cs="Arial"/>
          <w:bCs/>
          <w:sz w:val="21"/>
          <w:szCs w:val="21"/>
        </w:rPr>
      </w:pPr>
      <w:r w:rsidRPr="0017460A">
        <w:rPr>
          <w:rFonts w:ascii="Arial" w:hAnsi="Arial" w:cs="Arial"/>
          <w:bCs/>
          <w:sz w:val="21"/>
          <w:szCs w:val="21"/>
        </w:rPr>
        <w:t>Ponadto oświadczam/my, że wszystkie informacje podane w oświadczeniu są aktualne i zgodne z prawdą oraz zostały przedstawione z pełną świadomością konsekwencji wprowadzenia Zamawiającego w błąd przy przedstawianiu informacji.</w:t>
      </w:r>
    </w:p>
    <w:p w14:paraId="23E2DB17" w14:textId="77777777" w:rsidR="0034619F" w:rsidRPr="0017460A" w:rsidRDefault="0034619F" w:rsidP="0034619F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34619F" w:rsidRPr="0017460A" w14:paraId="3BD7F547" w14:textId="77777777" w:rsidTr="00BB2262">
        <w:trPr>
          <w:trHeight w:val="941"/>
          <w:jc w:val="right"/>
        </w:trPr>
        <w:tc>
          <w:tcPr>
            <w:tcW w:w="3960" w:type="dxa"/>
            <w:vAlign w:val="bottom"/>
          </w:tcPr>
          <w:p w14:paraId="50FBC52A" w14:textId="77777777" w:rsidR="0034619F" w:rsidRPr="0017460A" w:rsidRDefault="0034619F" w:rsidP="00BB2262">
            <w:pPr>
              <w:tabs>
                <w:tab w:val="center" w:pos="6804"/>
              </w:tabs>
              <w:spacing w:after="0" w:line="240" w:lineRule="auto"/>
              <w:ind w:right="57"/>
              <w:jc w:val="center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bookmarkStart w:id="2" w:name="_Hlk65143206"/>
            <w:r w:rsidRPr="0017460A">
              <w:rPr>
                <w:rFonts w:ascii="Arial" w:hAnsi="Arial" w:cs="Arial"/>
                <w:i/>
                <w:color w:val="000000"/>
                <w:sz w:val="21"/>
                <w:szCs w:val="21"/>
              </w:rPr>
              <w:t>(podpis osoby/osób upoważnionej/upoważnionych</w:t>
            </w:r>
          </w:p>
          <w:p w14:paraId="65C7C4DB" w14:textId="77777777" w:rsidR="0034619F" w:rsidRPr="0017460A" w:rsidRDefault="0034619F" w:rsidP="00BB2262">
            <w:pPr>
              <w:tabs>
                <w:tab w:val="center" w:pos="6804"/>
              </w:tabs>
              <w:spacing w:after="0" w:line="240" w:lineRule="auto"/>
              <w:ind w:right="57"/>
              <w:jc w:val="center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17460A">
              <w:rPr>
                <w:rFonts w:ascii="Arial" w:hAnsi="Arial" w:cs="Arial"/>
                <w:i/>
                <w:color w:val="000000"/>
                <w:sz w:val="21"/>
                <w:szCs w:val="21"/>
              </w:rPr>
              <w:t>do reprezentowania Wykonawcy)</w:t>
            </w:r>
          </w:p>
        </w:tc>
      </w:tr>
      <w:bookmarkEnd w:id="2"/>
    </w:tbl>
    <w:p w14:paraId="66E977F6" w14:textId="77777777" w:rsidR="002F5356" w:rsidRPr="0034619F" w:rsidRDefault="002F5356" w:rsidP="0034619F"/>
    <w:sectPr w:rsidR="002F5356" w:rsidRPr="00346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3853" w14:textId="77777777" w:rsidR="00B756FD" w:rsidRDefault="00B756FD" w:rsidP="00B756FD">
      <w:pPr>
        <w:spacing w:after="0" w:line="240" w:lineRule="auto"/>
      </w:pPr>
      <w:r>
        <w:separator/>
      </w:r>
    </w:p>
  </w:endnote>
  <w:endnote w:type="continuationSeparator" w:id="0">
    <w:p w14:paraId="55C2344D" w14:textId="77777777" w:rsidR="00B756FD" w:rsidRDefault="00B756FD" w:rsidP="00B7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9C3CD" w14:textId="77777777" w:rsidR="00B756FD" w:rsidRDefault="00B756FD" w:rsidP="00B756FD">
      <w:pPr>
        <w:spacing w:after="0" w:line="240" w:lineRule="auto"/>
      </w:pPr>
      <w:r>
        <w:separator/>
      </w:r>
    </w:p>
  </w:footnote>
  <w:footnote w:type="continuationSeparator" w:id="0">
    <w:p w14:paraId="1E3CFF1E" w14:textId="77777777" w:rsidR="00B756FD" w:rsidRDefault="00B756FD" w:rsidP="00B7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646F"/>
    <w:multiLevelType w:val="hybridMultilevel"/>
    <w:tmpl w:val="1152D996"/>
    <w:lvl w:ilvl="0" w:tplc="F64C5A2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CD4690"/>
    <w:multiLevelType w:val="hybridMultilevel"/>
    <w:tmpl w:val="DC960630"/>
    <w:lvl w:ilvl="0" w:tplc="AFA26DCE">
      <w:start w:val="3"/>
      <w:numFmt w:val="lowerLetter"/>
      <w:lvlText w:val="%1)"/>
      <w:lvlJc w:val="left"/>
      <w:pPr>
        <w:ind w:left="144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3763B"/>
    <w:multiLevelType w:val="hybridMultilevel"/>
    <w:tmpl w:val="272C250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23721"/>
    <w:multiLevelType w:val="hybridMultilevel"/>
    <w:tmpl w:val="D2464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7BEB0DA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3742131">
    <w:abstractNumId w:val="3"/>
  </w:num>
  <w:num w:numId="2" w16cid:durableId="942541427">
    <w:abstractNumId w:val="2"/>
  </w:num>
  <w:num w:numId="3" w16cid:durableId="22171504">
    <w:abstractNumId w:val="0"/>
  </w:num>
  <w:num w:numId="4" w16cid:durableId="104132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56"/>
    <w:rsid w:val="001404F4"/>
    <w:rsid w:val="002F5356"/>
    <w:rsid w:val="0034619F"/>
    <w:rsid w:val="00555B38"/>
    <w:rsid w:val="006E2EAD"/>
    <w:rsid w:val="009453E8"/>
    <w:rsid w:val="009A4711"/>
    <w:rsid w:val="00B756FD"/>
    <w:rsid w:val="00F11AC0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F6E7"/>
  <w15:chartTrackingRefBased/>
  <w15:docId w15:val="{21D60B12-437D-4D7D-AC3E-0976242B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6F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5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5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5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5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5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5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5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5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5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5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53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53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53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53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53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53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5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5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5356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normalny tekst,List Paragraph,Akapit z listą BS,Kolorowa lista — akcent 11"/>
    <w:basedOn w:val="Normalny"/>
    <w:link w:val="AkapitzlistZnak"/>
    <w:uiPriority w:val="34"/>
    <w:qFormat/>
    <w:rsid w:val="002F53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53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5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53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535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Akapit z listą5 Znak,normalny tekst Znak,List Paragraph Znak,Akapit z listą BS Znak,Kolorowa lista — akcent 11 Znak"/>
    <w:link w:val="Akapitzlist"/>
    <w:uiPriority w:val="34"/>
    <w:locked/>
    <w:rsid w:val="00B756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6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56FD"/>
    <w:rPr>
      <w:vertAlign w:val="superscript"/>
    </w:rPr>
  </w:style>
  <w:style w:type="character" w:customStyle="1" w:styleId="markedcontent">
    <w:name w:val="markedcontent"/>
    <w:basedOn w:val="Domylnaczcionkaakapitu"/>
    <w:rsid w:val="0034619F"/>
  </w:style>
  <w:style w:type="paragraph" w:customStyle="1" w:styleId="Default">
    <w:name w:val="Default"/>
    <w:rsid w:val="00346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Katarzyna Kowalewska</cp:lastModifiedBy>
  <cp:revision>3</cp:revision>
  <dcterms:created xsi:type="dcterms:W3CDTF">2026-01-08T12:54:00Z</dcterms:created>
  <dcterms:modified xsi:type="dcterms:W3CDTF">2026-02-13T08:34:00Z</dcterms:modified>
</cp:coreProperties>
</file>